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3150"/>
        <w:gridCol w:w="810"/>
        <w:gridCol w:w="3654"/>
      </w:tblGrid>
      <w:tr w:rsidR="0028357B" w:rsidRPr="00E14BF1">
        <w:tc>
          <w:tcPr>
            <w:tcW w:w="2538" w:type="dxa"/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 w:rsidRPr="00E14BF1">
              <w:rPr>
                <w:sz w:val="20"/>
              </w:rPr>
              <w:t>Company Name:</w:t>
            </w:r>
          </w:p>
        </w:tc>
        <w:tc>
          <w:tcPr>
            <w:tcW w:w="7614" w:type="dxa"/>
            <w:gridSpan w:val="3"/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</w:tr>
      <w:tr w:rsidR="0028357B" w:rsidRPr="00E14BF1">
        <w:tc>
          <w:tcPr>
            <w:tcW w:w="2538" w:type="dxa"/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 w:rsidRPr="00E14BF1">
              <w:rPr>
                <w:sz w:val="20"/>
              </w:rPr>
              <w:t>Company Representative:</w:t>
            </w:r>
          </w:p>
        </w:tc>
        <w:tc>
          <w:tcPr>
            <w:tcW w:w="7614" w:type="dxa"/>
            <w:gridSpan w:val="3"/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</w:tr>
      <w:tr w:rsidR="0028357B" w:rsidRPr="00E14BF1">
        <w:tc>
          <w:tcPr>
            <w:tcW w:w="2538" w:type="dxa"/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 w:rsidRPr="00E14BF1">
              <w:rPr>
                <w:sz w:val="20"/>
              </w:rPr>
              <w:t>Address:</w:t>
            </w:r>
          </w:p>
        </w:tc>
        <w:tc>
          <w:tcPr>
            <w:tcW w:w="7614" w:type="dxa"/>
            <w:gridSpan w:val="3"/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</w:tr>
      <w:tr w:rsidR="0028357B" w:rsidRPr="00E14BF1">
        <w:tc>
          <w:tcPr>
            <w:tcW w:w="2538" w:type="dxa"/>
            <w:tcBorders>
              <w:right w:val="single" w:sz="4" w:space="0" w:color="auto"/>
            </w:tcBorders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 w:rsidRPr="00E14BF1">
              <w:rPr>
                <w:sz w:val="20"/>
              </w:rPr>
              <w:t>Phone: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57B" w:rsidRPr="00E14BF1" w:rsidRDefault="0028357B" w:rsidP="0028357B">
            <w:pPr>
              <w:spacing w:before="40" w:after="40"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  <w:r w:rsidRPr="00E14BF1">
              <w:rPr>
                <w:sz w:val="20"/>
              </w:rPr>
              <w:t>:</w:t>
            </w:r>
          </w:p>
        </w:tc>
        <w:tc>
          <w:tcPr>
            <w:tcW w:w="3654" w:type="dxa"/>
            <w:tcBorders>
              <w:left w:val="single" w:sz="4" w:space="0" w:color="auto"/>
            </w:tcBorders>
          </w:tcPr>
          <w:p w:rsidR="0028357B" w:rsidRPr="00E14BF1" w:rsidRDefault="0028357B" w:rsidP="0028357B">
            <w:pPr>
              <w:spacing w:before="40" w:after="40" w:line="360" w:lineRule="auto"/>
              <w:rPr>
                <w:sz w:val="20"/>
              </w:rPr>
            </w:pPr>
          </w:p>
        </w:tc>
      </w:tr>
    </w:tbl>
    <w:p w:rsidR="006771A6" w:rsidRDefault="006771A6" w:rsidP="0028357B">
      <w:pPr>
        <w:rPr>
          <w:b/>
        </w:rPr>
      </w:pPr>
    </w:p>
    <w:p w:rsidR="0028357B" w:rsidRDefault="0028357B" w:rsidP="0028357B">
      <w:pPr>
        <w:rPr>
          <w:b/>
        </w:rPr>
      </w:pPr>
      <w:bookmarkStart w:id="0" w:name="_GoBack"/>
      <w:bookmarkEnd w:id="0"/>
      <w:r w:rsidRPr="001B2CA2">
        <w:rPr>
          <w:b/>
        </w:rPr>
        <w:t>Fees</w:t>
      </w:r>
      <w:r>
        <w:rPr>
          <w:b/>
        </w:rPr>
        <w:t xml:space="preserve"> and Details</w:t>
      </w:r>
      <w:r w:rsidR="008A59BC">
        <w:rPr>
          <w:b/>
        </w:rPr>
        <w:tab/>
        <w:t xml:space="preserve">       </w:t>
      </w:r>
      <w:r w:rsidR="008A59BC">
        <w:rPr>
          <w:b/>
        </w:rPr>
        <w:tab/>
      </w:r>
    </w:p>
    <w:p w:rsidR="0028357B" w:rsidRPr="00B53543" w:rsidRDefault="0028357B" w:rsidP="0028357B">
      <w:pPr>
        <w:jc w:val="center"/>
        <w:rPr>
          <w:b/>
          <w:sz w:val="20"/>
        </w:rPr>
      </w:pPr>
      <w:proofErr w:type="gramStart"/>
      <w:r w:rsidRPr="00B53543">
        <w:rPr>
          <w:sz w:val="20"/>
        </w:rPr>
        <w:t xml:space="preserve">Orders, registration, </w:t>
      </w:r>
      <w:r w:rsidR="00D517BD">
        <w:rPr>
          <w:sz w:val="20"/>
        </w:rPr>
        <w:t xml:space="preserve">and </w:t>
      </w:r>
      <w:r w:rsidRPr="00B53543">
        <w:rPr>
          <w:sz w:val="20"/>
        </w:rPr>
        <w:t>paymen</w:t>
      </w:r>
      <w:r w:rsidR="00D517BD">
        <w:rPr>
          <w:sz w:val="20"/>
        </w:rPr>
        <w:t xml:space="preserve">t </w:t>
      </w:r>
      <w:r w:rsidR="004978A7">
        <w:rPr>
          <w:sz w:val="20"/>
        </w:rPr>
        <w:t xml:space="preserve">due </w:t>
      </w:r>
      <w:r w:rsidR="00F4455E" w:rsidRPr="00317460">
        <w:rPr>
          <w:b/>
          <w:bCs/>
          <w:color w:val="FF0000"/>
          <w:sz w:val="20"/>
        </w:rPr>
        <w:t xml:space="preserve">by March </w:t>
      </w:r>
      <w:r w:rsidR="002B71E4">
        <w:rPr>
          <w:b/>
          <w:bCs/>
          <w:color w:val="FF0000"/>
          <w:sz w:val="20"/>
        </w:rPr>
        <w:t>30, 2017</w:t>
      </w:r>
      <w:r w:rsidRPr="00B53543">
        <w:rPr>
          <w:sz w:val="20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5040"/>
      </w:tblGrid>
      <w:tr w:rsidR="0028357B" w:rsidRPr="00CA00AC">
        <w:tc>
          <w:tcPr>
            <w:tcW w:w="4338" w:type="dxa"/>
          </w:tcPr>
          <w:p w:rsidR="00BB602D" w:rsidRDefault="00BB602D" w:rsidP="0028357B">
            <w:pPr>
              <w:tabs>
                <w:tab w:val="left" w:pos="2880"/>
              </w:tabs>
              <w:rPr>
                <w:b/>
              </w:rPr>
            </w:pPr>
          </w:p>
          <w:p w:rsidR="0028357B" w:rsidRPr="00CA00AC" w:rsidRDefault="0028357B" w:rsidP="0028357B">
            <w:pPr>
              <w:tabs>
                <w:tab w:val="left" w:pos="2880"/>
              </w:tabs>
              <w:rPr>
                <w:b/>
              </w:rPr>
            </w:pPr>
            <w:r w:rsidRPr="00CA00AC">
              <w:rPr>
                <w:b/>
              </w:rPr>
              <w:t>Exhibit Tables</w:t>
            </w:r>
          </w:p>
          <w:p w:rsidR="0028357B" w:rsidRPr="00CA00AC" w:rsidRDefault="0028357B" w:rsidP="0028357B">
            <w:pPr>
              <w:tabs>
                <w:tab w:val="left" w:pos="2880"/>
              </w:tabs>
            </w:pP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 xml:space="preserve">___ </w:t>
            </w:r>
            <w:r w:rsidR="0020207C">
              <w:t>Staffed exhibit table</w:t>
            </w:r>
            <w:r w:rsidR="0020207C">
              <w:tab/>
              <w:t>$300</w:t>
            </w:r>
            <w:r>
              <w:t>*</w:t>
            </w: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 xml:space="preserve">___ </w:t>
            </w:r>
            <w:r w:rsidRPr="00CA00AC">
              <w:t>Unat</w:t>
            </w:r>
            <w:r w:rsidR="0020207C">
              <w:t>tended exhibit table</w:t>
            </w:r>
            <w:r w:rsidR="0020207C">
              <w:tab/>
              <w:t>$100</w:t>
            </w:r>
            <w:r>
              <w:t>*</w:t>
            </w:r>
          </w:p>
          <w:p w:rsidR="0028357B" w:rsidRDefault="0028357B" w:rsidP="0028357B">
            <w:pPr>
              <w:tabs>
                <w:tab w:val="left" w:pos="3330"/>
              </w:tabs>
            </w:pPr>
            <w:r>
              <w:t>___ Non-profit rate</w:t>
            </w:r>
            <w:r>
              <w:tab/>
            </w:r>
            <w:r w:rsidR="0020207C">
              <w:t>$100</w:t>
            </w:r>
            <w:r w:rsidRPr="00D46D8D">
              <w:t>*</w:t>
            </w:r>
          </w:p>
          <w:p w:rsidR="0028357B" w:rsidRDefault="0028357B" w:rsidP="0028357B">
            <w:pPr>
              <w:tabs>
                <w:tab w:val="left" w:pos="3330"/>
              </w:tabs>
            </w:pPr>
          </w:p>
          <w:p w:rsidR="0028357B" w:rsidRDefault="0028357B" w:rsidP="00166EDF">
            <w:pPr>
              <w:tabs>
                <w:tab w:val="left" w:pos="3330"/>
              </w:tabs>
            </w:pPr>
            <w:r>
              <w:t>___ Silent auction</w:t>
            </w:r>
            <w:r>
              <w:tab/>
              <w:t>Free</w:t>
            </w:r>
          </w:p>
          <w:p w:rsidR="00047EE8" w:rsidRDefault="00047EE8" w:rsidP="00166EDF">
            <w:pPr>
              <w:tabs>
                <w:tab w:val="left" w:pos="3330"/>
              </w:tabs>
            </w:pPr>
          </w:p>
          <w:p w:rsidR="0028357B" w:rsidRPr="00F40C9A" w:rsidRDefault="0028357B" w:rsidP="00317460">
            <w:pPr>
              <w:tabs>
                <w:tab w:val="left" w:pos="2880"/>
              </w:tabs>
              <w:rPr>
                <w:sz w:val="18"/>
              </w:rPr>
            </w:pPr>
            <w:r w:rsidRPr="00F40C9A">
              <w:rPr>
                <w:sz w:val="18"/>
              </w:rPr>
              <w:t>*Fees do not include</w:t>
            </w:r>
            <w:r w:rsidR="00317460">
              <w:rPr>
                <w:sz w:val="18"/>
              </w:rPr>
              <w:t xml:space="preserve"> </w:t>
            </w:r>
            <w:r w:rsidRPr="00F40C9A">
              <w:rPr>
                <w:sz w:val="18"/>
              </w:rPr>
              <w:t xml:space="preserve">lodging, </w:t>
            </w:r>
            <w:r w:rsidR="00166EDF">
              <w:rPr>
                <w:sz w:val="18"/>
              </w:rPr>
              <w:t xml:space="preserve">or </w:t>
            </w:r>
            <w:r w:rsidRPr="00F40C9A">
              <w:rPr>
                <w:sz w:val="18"/>
              </w:rPr>
              <w:t>transportation</w:t>
            </w:r>
            <w:r w:rsidR="00166EDF">
              <w:rPr>
                <w:sz w:val="18"/>
              </w:rPr>
              <w:t>.</w:t>
            </w:r>
          </w:p>
        </w:tc>
        <w:tc>
          <w:tcPr>
            <w:tcW w:w="5040" w:type="dxa"/>
          </w:tcPr>
          <w:p w:rsidR="00AC169B" w:rsidRDefault="00AC169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One complimentary full conference registration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 xml:space="preserve">Recognition on exhibitor page in printed conference program and on </w:t>
            </w:r>
            <w:r w:rsidR="00AC169B">
              <w:rPr>
                <w:sz w:val="18"/>
              </w:rPr>
              <w:t>web</w:t>
            </w:r>
            <w:r w:rsidRPr="00553FCA">
              <w:rPr>
                <w:sz w:val="18"/>
              </w:rPr>
              <w:t>site (company name in program and name plus a hyperlink to their Web site online)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Six-foot table with skirting, two chairs, access to a power outlet, and wireless internet connection</w:t>
            </w:r>
          </w:p>
          <w:p w:rsidR="00317460" w:rsidRDefault="00317460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317460" w:rsidRPr="00553FCA" w:rsidRDefault="00317460" w:rsidP="0028357B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Staffed table includes quarter page advertisement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</w:tc>
      </w:tr>
      <w:tr w:rsidR="0028357B" w:rsidRPr="00CA00AC">
        <w:tc>
          <w:tcPr>
            <w:tcW w:w="4338" w:type="dxa"/>
          </w:tcPr>
          <w:p w:rsidR="0028357B" w:rsidRPr="00CA00AC" w:rsidRDefault="0028357B" w:rsidP="0028357B">
            <w:pPr>
              <w:tabs>
                <w:tab w:val="left" w:pos="2880"/>
              </w:tabs>
              <w:rPr>
                <w:b/>
              </w:rPr>
            </w:pPr>
            <w:r w:rsidRPr="00CA00AC">
              <w:rPr>
                <w:b/>
              </w:rPr>
              <w:t>Advertisements</w:t>
            </w:r>
          </w:p>
          <w:p w:rsidR="0028357B" w:rsidRPr="00CA00AC" w:rsidRDefault="0028357B" w:rsidP="0028357B">
            <w:pPr>
              <w:tabs>
                <w:tab w:val="left" w:pos="2880"/>
              </w:tabs>
            </w:pP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 xml:space="preserve">___ </w:t>
            </w:r>
            <w:r w:rsidRPr="00CA00AC">
              <w:t xml:space="preserve">Full page advertisement </w:t>
            </w:r>
            <w:r>
              <w:tab/>
            </w:r>
            <w:r w:rsidR="00D72AC9">
              <w:t>$250</w:t>
            </w:r>
          </w:p>
          <w:p w:rsidR="0028357B" w:rsidRPr="00CA00AC" w:rsidRDefault="0028357B" w:rsidP="0028357B">
            <w:pPr>
              <w:tabs>
                <w:tab w:val="left" w:pos="3330"/>
              </w:tabs>
            </w:pPr>
            <w:r>
              <w:t>___ Half page advertisement</w:t>
            </w:r>
            <w:r>
              <w:tab/>
            </w:r>
            <w:r w:rsidR="00D72AC9">
              <w:t>$150</w:t>
            </w:r>
          </w:p>
          <w:p w:rsidR="006352F6" w:rsidRDefault="0028357B" w:rsidP="00166EDF">
            <w:pPr>
              <w:tabs>
                <w:tab w:val="left" w:pos="3330"/>
              </w:tabs>
            </w:pPr>
            <w:r>
              <w:t>___ Quarter page advertisement</w:t>
            </w:r>
            <w:r>
              <w:tab/>
            </w:r>
            <w:r w:rsidR="00D72AC9">
              <w:t>$100</w:t>
            </w:r>
          </w:p>
          <w:p w:rsidR="00A8549B" w:rsidRPr="00CA00AC" w:rsidRDefault="00A8549B" w:rsidP="00166EDF">
            <w:pPr>
              <w:tabs>
                <w:tab w:val="left" w:pos="3330"/>
              </w:tabs>
            </w:pPr>
          </w:p>
        </w:tc>
        <w:tc>
          <w:tcPr>
            <w:tcW w:w="5040" w:type="dxa"/>
          </w:tcPr>
          <w:p w:rsidR="00AC169B" w:rsidRDefault="00AC169B" w:rsidP="0028357B">
            <w:pPr>
              <w:rPr>
                <w:sz w:val="18"/>
              </w:rPr>
            </w:pPr>
          </w:p>
          <w:p w:rsidR="0028357B" w:rsidRDefault="0028357B" w:rsidP="0028357B">
            <w:pPr>
              <w:rPr>
                <w:sz w:val="18"/>
              </w:rPr>
            </w:pPr>
            <w:r w:rsidRPr="00553FCA">
              <w:rPr>
                <w:sz w:val="18"/>
              </w:rPr>
              <w:t>Send advertisements via email attac</w:t>
            </w:r>
            <w:r w:rsidR="00AC169B">
              <w:rPr>
                <w:sz w:val="18"/>
              </w:rPr>
              <w:t xml:space="preserve">hment (up to </w:t>
            </w:r>
            <w:r w:rsidR="00047EE8">
              <w:rPr>
                <w:sz w:val="18"/>
              </w:rPr>
              <w:t>2</w:t>
            </w:r>
            <w:r w:rsidR="00824E8D">
              <w:rPr>
                <w:sz w:val="18"/>
              </w:rPr>
              <w:t xml:space="preserve">5MB file size) to Danielle Scott Taylor at </w:t>
            </w:r>
            <w:hyperlink r:id="rId8" w:history="1">
              <w:r w:rsidR="00824E8D" w:rsidRPr="002F64C8">
                <w:rPr>
                  <w:rStyle w:val="Hyperlink"/>
                  <w:sz w:val="18"/>
                </w:rPr>
                <w:t>drscott1@stanford.edu</w:t>
              </w:r>
            </w:hyperlink>
            <w:r w:rsidR="00824E8D">
              <w:rPr>
                <w:sz w:val="18"/>
              </w:rPr>
              <w:t xml:space="preserve"> </w:t>
            </w:r>
          </w:p>
          <w:p w:rsidR="00D517BD" w:rsidRPr="00D517BD" w:rsidRDefault="00D517BD" w:rsidP="0028357B">
            <w:pPr>
              <w:rPr>
                <w:b/>
                <w:sz w:val="18"/>
              </w:rPr>
            </w:pPr>
            <w:r w:rsidRPr="00D517BD">
              <w:rPr>
                <w:b/>
                <w:sz w:val="18"/>
              </w:rPr>
              <w:t>Artwork must be submi</w:t>
            </w:r>
            <w:r w:rsidR="002B71E4">
              <w:rPr>
                <w:b/>
                <w:sz w:val="18"/>
              </w:rPr>
              <w:t>tted no later than March 1, 2017</w:t>
            </w:r>
            <w:r w:rsidRPr="00D517BD">
              <w:rPr>
                <w:b/>
                <w:sz w:val="18"/>
              </w:rPr>
              <w:t>.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Images intended for publication should be submitted as high-resolution files, preferably in TIFF format.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</w:tc>
      </w:tr>
      <w:tr w:rsidR="0028357B" w:rsidRPr="007961E6">
        <w:trPr>
          <w:cantSplit/>
        </w:trPr>
        <w:tc>
          <w:tcPr>
            <w:tcW w:w="4338" w:type="dxa"/>
          </w:tcPr>
          <w:p w:rsidR="0028357B" w:rsidRPr="00F40C9A" w:rsidRDefault="0028357B" w:rsidP="0028357B">
            <w:pPr>
              <w:tabs>
                <w:tab w:val="left" w:pos="2880"/>
              </w:tabs>
              <w:rPr>
                <w:b/>
              </w:rPr>
            </w:pPr>
            <w:r w:rsidRPr="00F40C9A">
              <w:rPr>
                <w:b/>
              </w:rPr>
              <w:t xml:space="preserve">Sponsorships </w:t>
            </w:r>
          </w:p>
          <w:p w:rsidR="0028357B" w:rsidRPr="00F40C9A" w:rsidRDefault="0028357B" w:rsidP="0028357B">
            <w:pPr>
              <w:tabs>
                <w:tab w:val="left" w:pos="2880"/>
              </w:tabs>
            </w:pPr>
          </w:p>
          <w:p w:rsidR="0028357B" w:rsidRPr="00F40C9A" w:rsidRDefault="0028357B" w:rsidP="0028357B">
            <w:pPr>
              <w:tabs>
                <w:tab w:val="left" w:pos="2880"/>
              </w:tabs>
            </w:pPr>
            <w:r>
              <w:t>___ Basic: $350 (</w:t>
            </w:r>
            <w:r w:rsidRPr="00F40C9A">
              <w:t xml:space="preserve">Coffee </w:t>
            </w:r>
            <w:r w:rsidR="0012389B">
              <w:t xml:space="preserve">and refreshment </w:t>
            </w:r>
            <w:r w:rsidRPr="00F40C9A">
              <w:t>breaks</w:t>
            </w:r>
            <w:r>
              <w:t>)</w:t>
            </w:r>
          </w:p>
          <w:p w:rsidR="0028357B" w:rsidRPr="00F40C9A" w:rsidRDefault="0028357B" w:rsidP="0028357B">
            <w:pPr>
              <w:tabs>
                <w:tab w:val="left" w:pos="2880"/>
              </w:tabs>
            </w:pPr>
          </w:p>
          <w:p w:rsidR="0028357B" w:rsidRPr="00F40C9A" w:rsidRDefault="0028357B" w:rsidP="0028357B">
            <w:pPr>
              <w:tabs>
                <w:tab w:val="left" w:pos="2880"/>
              </w:tabs>
            </w:pPr>
            <w:r>
              <w:t>___ Deluxe: Starts at $500 (All-attendee r</w:t>
            </w:r>
            <w:r w:rsidRPr="00F40C9A">
              <w:t>eception and coffee break</w:t>
            </w:r>
            <w:r>
              <w:t>s)</w:t>
            </w:r>
          </w:p>
          <w:p w:rsidR="0028357B" w:rsidRPr="00F40C9A" w:rsidRDefault="0028357B" w:rsidP="0028357B">
            <w:pPr>
              <w:tabs>
                <w:tab w:val="left" w:pos="2880"/>
              </w:tabs>
            </w:pPr>
          </w:p>
          <w:p w:rsidR="0028357B" w:rsidRPr="00F40C9A" w:rsidRDefault="0028357B" w:rsidP="00166EDF">
            <w:pPr>
              <w:tabs>
                <w:tab w:val="left" w:pos="2880"/>
              </w:tabs>
              <w:rPr>
                <w:sz w:val="18"/>
              </w:rPr>
            </w:pPr>
            <w:r w:rsidRPr="00F40C9A">
              <w:rPr>
                <w:sz w:val="18"/>
              </w:rPr>
              <w:t>*</w:t>
            </w:r>
            <w:r w:rsidR="00AC169B">
              <w:rPr>
                <w:sz w:val="18"/>
              </w:rPr>
              <w:t xml:space="preserve">Contact </w:t>
            </w:r>
            <w:r w:rsidR="002B71E4">
              <w:rPr>
                <w:sz w:val="18"/>
              </w:rPr>
              <w:t>Danielle Scott Taylor</w:t>
            </w:r>
            <w:r w:rsidR="00166EDF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for information </w:t>
            </w:r>
            <w:r w:rsidRPr="00E14BF1">
              <w:rPr>
                <w:sz w:val="18"/>
              </w:rPr>
              <w:t>about sponsorships.</w:t>
            </w:r>
            <w:r>
              <w:rPr>
                <w:sz w:val="18"/>
              </w:rPr>
              <w:t xml:space="preserve"> </w:t>
            </w:r>
            <w:r w:rsidRPr="00F40C9A">
              <w:rPr>
                <w:sz w:val="18"/>
              </w:rPr>
              <w:t>To participate as a sponsor, vendors must purchase</w:t>
            </w:r>
            <w:r>
              <w:rPr>
                <w:sz w:val="18"/>
              </w:rPr>
              <w:t xml:space="preserve"> </w:t>
            </w:r>
            <w:r w:rsidRPr="00F40C9A">
              <w:rPr>
                <w:sz w:val="18"/>
              </w:rPr>
              <w:t>a staffed exhibit table</w:t>
            </w:r>
            <w:r>
              <w:rPr>
                <w:sz w:val="18"/>
              </w:rPr>
              <w:t xml:space="preserve"> and</w:t>
            </w:r>
            <w:r w:rsidRPr="00F40C9A">
              <w:rPr>
                <w:sz w:val="18"/>
              </w:rPr>
              <w:t xml:space="preserve"> advertisement of any size. </w:t>
            </w:r>
          </w:p>
        </w:tc>
        <w:tc>
          <w:tcPr>
            <w:tcW w:w="5040" w:type="dxa"/>
          </w:tcPr>
          <w:p w:rsidR="0028357B" w:rsidRPr="00553FCA" w:rsidRDefault="0028357B" w:rsidP="00317460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 xml:space="preserve">One complimentary full conference registration 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 xml:space="preserve"> </w:t>
            </w:r>
          </w:p>
          <w:p w:rsidR="0028357B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Recognition as a sponsor on exhib</w:t>
            </w:r>
            <w:r w:rsidR="00AC169B">
              <w:rPr>
                <w:sz w:val="18"/>
              </w:rPr>
              <w:t>itor page, conference program, web</w:t>
            </w:r>
            <w:r w:rsidRPr="00553FCA">
              <w:rPr>
                <w:sz w:val="18"/>
              </w:rPr>
              <w:t>site (name, tag</w:t>
            </w:r>
            <w:r w:rsidR="00AC169B">
              <w:rPr>
                <w:sz w:val="18"/>
              </w:rPr>
              <w:t xml:space="preserve"> line, logo, link to web</w:t>
            </w:r>
            <w:r>
              <w:rPr>
                <w:sz w:val="18"/>
              </w:rPr>
              <w:t>site), and</w:t>
            </w:r>
            <w:r w:rsidRPr="00553FCA">
              <w:rPr>
                <w:sz w:val="18"/>
              </w:rPr>
              <w:t xml:space="preserve"> in the form of signage at the sponsored event</w:t>
            </w:r>
            <w:r w:rsidR="002B71E4">
              <w:rPr>
                <w:sz w:val="18"/>
              </w:rPr>
              <w:t xml:space="preserve">. 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 xml:space="preserve">Choice of exhibit table location 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 xml:space="preserve">Deluxe Sponsors also receive: 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Oral acknowle</w:t>
            </w:r>
            <w:r>
              <w:rPr>
                <w:sz w:val="18"/>
              </w:rPr>
              <w:t>dgement at the luncheon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  <w:r w:rsidRPr="00553FCA">
              <w:rPr>
                <w:sz w:val="18"/>
              </w:rPr>
              <w:t>One-col</w:t>
            </w:r>
            <w:r w:rsidR="00AC169B">
              <w:rPr>
                <w:sz w:val="18"/>
              </w:rPr>
              <w:t>or logo in the conference program</w:t>
            </w:r>
          </w:p>
          <w:p w:rsidR="0075653A" w:rsidRDefault="0075653A" w:rsidP="0075653A">
            <w:pPr>
              <w:tabs>
                <w:tab w:val="left" w:pos="2880"/>
              </w:tabs>
              <w:rPr>
                <w:sz w:val="18"/>
              </w:rPr>
            </w:pPr>
          </w:p>
          <w:p w:rsidR="0075653A" w:rsidRPr="00553FCA" w:rsidRDefault="0075653A" w:rsidP="0075653A">
            <w:pPr>
              <w:tabs>
                <w:tab w:val="left" w:pos="2880"/>
              </w:tabs>
              <w:rPr>
                <w:sz w:val="18"/>
              </w:rPr>
            </w:pPr>
            <w:r>
              <w:rPr>
                <w:sz w:val="18"/>
              </w:rPr>
              <w:t>*Sponsorship funds are used to support coffee breaks, luncheons, the opening reception, and/or other events.</w:t>
            </w:r>
          </w:p>
          <w:p w:rsidR="0028357B" w:rsidRPr="00553FCA" w:rsidRDefault="0028357B" w:rsidP="0028357B">
            <w:pPr>
              <w:tabs>
                <w:tab w:val="left" w:pos="2880"/>
              </w:tabs>
              <w:rPr>
                <w:sz w:val="18"/>
              </w:rPr>
            </w:pPr>
          </w:p>
        </w:tc>
      </w:tr>
    </w:tbl>
    <w:p w:rsidR="0028357B" w:rsidRPr="00587051" w:rsidRDefault="0028357B" w:rsidP="006771A6">
      <w:pPr>
        <w:jc w:val="center"/>
        <w:rPr>
          <w:b/>
          <w:i/>
        </w:rPr>
      </w:pPr>
      <w:r>
        <w:rPr>
          <w:b/>
          <w:i/>
        </w:rPr>
        <w:t xml:space="preserve">Please make checks payable to the </w:t>
      </w:r>
      <w:r w:rsidRPr="00587051">
        <w:rPr>
          <w:b/>
          <w:i/>
        </w:rPr>
        <w:t>S</w:t>
      </w:r>
      <w:r>
        <w:rPr>
          <w:b/>
          <w:i/>
        </w:rPr>
        <w:t xml:space="preserve">ociety of </w:t>
      </w:r>
      <w:r w:rsidRPr="00587051">
        <w:rPr>
          <w:b/>
          <w:i/>
        </w:rPr>
        <w:t>C</w:t>
      </w:r>
      <w:r>
        <w:rPr>
          <w:b/>
          <w:i/>
        </w:rPr>
        <w:t xml:space="preserve">alifornia </w:t>
      </w:r>
      <w:r w:rsidRPr="00587051">
        <w:rPr>
          <w:b/>
          <w:i/>
        </w:rPr>
        <w:t>A</w:t>
      </w:r>
      <w:r>
        <w:rPr>
          <w:b/>
          <w:i/>
        </w:rPr>
        <w:t>rchivists</w:t>
      </w:r>
      <w:r w:rsidRPr="00587051">
        <w:rPr>
          <w:b/>
          <w:i/>
        </w:rPr>
        <w:t>.</w:t>
      </w:r>
    </w:p>
    <w:p w:rsidR="0028357B" w:rsidRDefault="0028357B" w:rsidP="0028357B"/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20"/>
      </w:tblGrid>
      <w:tr w:rsidR="0028357B" w:rsidRPr="008D234E">
        <w:tc>
          <w:tcPr>
            <w:tcW w:w="5508" w:type="dxa"/>
          </w:tcPr>
          <w:p w:rsidR="0028357B" w:rsidRPr="008D234E" w:rsidRDefault="0028357B" w:rsidP="0028357B">
            <w:r w:rsidRPr="006136E2">
              <w:t>Mail completed registration form with payment to:</w:t>
            </w:r>
          </w:p>
          <w:p w:rsidR="00166EDF" w:rsidRDefault="0028357B" w:rsidP="00166EDF">
            <w:pPr>
              <w:spacing w:before="80"/>
              <w:ind w:left="360"/>
            </w:pPr>
            <w:r>
              <w:t xml:space="preserve">Attn. </w:t>
            </w:r>
            <w:r w:rsidR="00824E8D">
              <w:t>Danielle Scott Taylor</w:t>
            </w:r>
          </w:p>
          <w:p w:rsidR="00166EDF" w:rsidRDefault="00824E8D" w:rsidP="00166EDF">
            <w:pPr>
              <w:spacing w:before="80"/>
              <w:ind w:left="360"/>
            </w:pPr>
            <w:r>
              <w:t>Hoover Institution Library &amp; Archives</w:t>
            </w:r>
          </w:p>
          <w:p w:rsidR="00166EDF" w:rsidRDefault="00824E8D" w:rsidP="00166EDF">
            <w:pPr>
              <w:spacing w:before="80"/>
              <w:ind w:left="360"/>
            </w:pPr>
            <w:r>
              <w:t>Stanford University</w:t>
            </w:r>
          </w:p>
          <w:p w:rsidR="00166EDF" w:rsidRDefault="00824E8D" w:rsidP="00166EDF">
            <w:pPr>
              <w:spacing w:before="80"/>
              <w:ind w:left="360"/>
            </w:pPr>
            <w:r>
              <w:t>434 Galvez Mall</w:t>
            </w:r>
          </w:p>
          <w:p w:rsidR="004978A7" w:rsidRPr="008D234E" w:rsidRDefault="00824E8D" w:rsidP="00317460">
            <w:pPr>
              <w:spacing w:before="80"/>
              <w:ind w:left="360"/>
            </w:pPr>
            <w:r>
              <w:t>Stanford</w:t>
            </w:r>
            <w:r w:rsidR="00166EDF">
              <w:t>, CA 94</w:t>
            </w:r>
            <w:r>
              <w:t>305</w:t>
            </w:r>
          </w:p>
        </w:tc>
        <w:tc>
          <w:tcPr>
            <w:tcW w:w="4320" w:type="dxa"/>
          </w:tcPr>
          <w:p w:rsidR="0028357B" w:rsidRDefault="0028357B" w:rsidP="0028357B">
            <w:r>
              <w:t xml:space="preserve">Questions? Contact </w:t>
            </w:r>
            <w:r w:rsidR="00824E8D">
              <w:t>Danielle Scott Taylor</w:t>
            </w:r>
          </w:p>
          <w:p w:rsidR="0028357B" w:rsidRDefault="0028357B" w:rsidP="0028357B">
            <w:pPr>
              <w:ind w:left="342"/>
            </w:pPr>
          </w:p>
          <w:p w:rsidR="00166EDF" w:rsidRDefault="00824E8D" w:rsidP="0028357B">
            <w:pPr>
              <w:ind w:left="342"/>
            </w:pPr>
            <w:r>
              <w:t>drscott1@stanford.edu</w:t>
            </w:r>
          </w:p>
          <w:p w:rsidR="00166EDF" w:rsidRDefault="00166EDF" w:rsidP="0028357B">
            <w:pPr>
              <w:ind w:left="342"/>
            </w:pPr>
          </w:p>
          <w:p w:rsidR="00166EDF" w:rsidRPr="008D234E" w:rsidRDefault="00824E8D" w:rsidP="0028357B">
            <w:pPr>
              <w:ind w:left="342"/>
            </w:pPr>
            <w:r>
              <w:t>650-723-3428</w:t>
            </w:r>
            <w:r w:rsidR="00166EDF">
              <w:t xml:space="preserve"> (M-F, </w:t>
            </w:r>
            <w:r>
              <w:t>8:00am-5</w:t>
            </w:r>
            <w:r w:rsidR="00166EDF">
              <w:t>:00pm)</w:t>
            </w:r>
          </w:p>
        </w:tc>
      </w:tr>
    </w:tbl>
    <w:p w:rsidR="0028357B" w:rsidRPr="00BE0849" w:rsidRDefault="0028357B" w:rsidP="00317460">
      <w:pPr>
        <w:rPr>
          <w:sz w:val="8"/>
        </w:rPr>
      </w:pPr>
    </w:p>
    <w:sectPr w:rsidR="0028357B" w:rsidRPr="00BE0849" w:rsidSect="00283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67C" w:rsidRDefault="0007267C">
      <w:r>
        <w:separator/>
      </w:r>
    </w:p>
  </w:endnote>
  <w:endnote w:type="continuationSeparator" w:id="0">
    <w:p w:rsidR="0007267C" w:rsidRDefault="0007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F" w:rsidRDefault="009D23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F" w:rsidRDefault="009D23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F" w:rsidRDefault="009D23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67C" w:rsidRDefault="0007267C">
      <w:r>
        <w:separator/>
      </w:r>
    </w:p>
  </w:footnote>
  <w:footnote w:type="continuationSeparator" w:id="0">
    <w:p w:rsidR="0007267C" w:rsidRDefault="0007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F" w:rsidRDefault="009D23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2616"/>
      <w:gridCol w:w="989"/>
      <w:gridCol w:w="6547"/>
    </w:tblGrid>
    <w:tr w:rsidR="00AC169B">
      <w:tc>
        <w:tcPr>
          <w:tcW w:w="2088" w:type="dxa"/>
        </w:tcPr>
        <w:p w:rsidR="00AC169B" w:rsidRDefault="00824E8D" w:rsidP="0028357B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524000" cy="10763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750" t="26562" r="20313" b="21875"/>
                        <a:stretch/>
                      </pic:blipFill>
                      <pic:spPr bwMode="auto">
                        <a:xfrm>
                          <a:off x="0" y="0"/>
                          <a:ext cx="1531724" cy="1081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0" w:type="dxa"/>
        </w:tcPr>
        <w:p w:rsidR="00AC169B" w:rsidRDefault="00AC169B" w:rsidP="0028357B">
          <w:pPr>
            <w:pStyle w:val="Header"/>
          </w:pPr>
        </w:p>
      </w:tc>
      <w:tc>
        <w:tcPr>
          <w:tcW w:w="6984" w:type="dxa"/>
        </w:tcPr>
        <w:p w:rsidR="00AC169B" w:rsidRPr="00F40C9A" w:rsidRDefault="00AC169B" w:rsidP="00884455">
          <w:pPr>
            <w:rPr>
              <w:b/>
            </w:rPr>
          </w:pPr>
          <w:r w:rsidRPr="00F40C9A">
            <w:rPr>
              <w:b/>
            </w:rPr>
            <w:t>Society of California Archivists (SCA)</w:t>
          </w:r>
        </w:p>
        <w:p w:rsidR="00AC169B" w:rsidRPr="0020207C" w:rsidRDefault="00AC169B" w:rsidP="00884455">
          <w:pPr>
            <w:rPr>
              <w:rFonts w:cs="Arial"/>
              <w:b/>
              <w:color w:val="333333"/>
              <w:sz w:val="20"/>
              <w:szCs w:val="20"/>
            </w:rPr>
          </w:pPr>
          <w:r w:rsidRPr="00F40C9A">
            <w:rPr>
              <w:b/>
            </w:rPr>
            <w:t xml:space="preserve">Annual General Meeting, </w:t>
          </w:r>
          <w:r w:rsidR="00824E8D">
            <w:rPr>
              <w:b/>
            </w:rPr>
            <w:t>April 27-29 2017</w:t>
          </w:r>
          <w:r w:rsidRPr="00F40C9A">
            <w:rPr>
              <w:b/>
            </w:rPr>
            <w:br/>
          </w:r>
          <w:r w:rsidR="00824E8D">
            <w:rPr>
              <w:rFonts w:cs="Arial"/>
              <w:b/>
              <w:color w:val="333333"/>
              <w:sz w:val="20"/>
              <w:szCs w:val="20"/>
            </w:rPr>
            <w:t>Westin Hotel</w:t>
          </w:r>
        </w:p>
        <w:p w:rsidR="0020207C" w:rsidRPr="0020207C" w:rsidRDefault="00824E8D" w:rsidP="00884455">
          <w:pPr>
            <w:rPr>
              <w:b/>
            </w:rPr>
          </w:pPr>
          <w:r>
            <w:rPr>
              <w:rFonts w:cs="Arial"/>
              <w:b/>
              <w:color w:val="333333"/>
              <w:sz w:val="20"/>
              <w:szCs w:val="20"/>
            </w:rPr>
            <w:t>Pasadena</w:t>
          </w:r>
          <w:r w:rsidR="0020207C" w:rsidRPr="0020207C">
            <w:rPr>
              <w:rFonts w:cs="Arial"/>
              <w:b/>
              <w:color w:val="333333"/>
              <w:sz w:val="20"/>
              <w:szCs w:val="20"/>
            </w:rPr>
            <w:t>, California</w:t>
          </w:r>
        </w:p>
        <w:p w:rsidR="00AC169B" w:rsidRPr="00F40C9A" w:rsidRDefault="0007267C" w:rsidP="00884455">
          <w:hyperlink r:id="rId2" w:history="1">
            <w:r w:rsidR="00AC169B" w:rsidRPr="00F40C9A">
              <w:rPr>
                <w:rStyle w:val="Hyperlink"/>
              </w:rPr>
              <w:t>http://www.calarchivists.org</w:t>
            </w:r>
          </w:hyperlink>
        </w:p>
        <w:p w:rsidR="00AC169B" w:rsidRPr="00F40C9A" w:rsidRDefault="00AC169B" w:rsidP="0028357B">
          <w:pPr>
            <w:jc w:val="center"/>
            <w:rPr>
              <w:b/>
            </w:rPr>
          </w:pPr>
        </w:p>
        <w:p w:rsidR="00AC169B" w:rsidRPr="00F40C9A" w:rsidRDefault="00AC169B" w:rsidP="0028357B">
          <w:pPr>
            <w:pStyle w:val="Header"/>
            <w:rPr>
              <w:b/>
            </w:rPr>
          </w:pPr>
          <w:r>
            <w:rPr>
              <w:b/>
            </w:rPr>
            <w:t>Vendor Registration Form</w:t>
          </w:r>
        </w:p>
      </w:tc>
    </w:tr>
  </w:tbl>
  <w:p w:rsidR="00AC169B" w:rsidRPr="001D173A" w:rsidRDefault="00AC169B" w:rsidP="00283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1F" w:rsidRDefault="009D2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1E3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A5"/>
    <w:rsid w:val="00047EE8"/>
    <w:rsid w:val="00057D53"/>
    <w:rsid w:val="0007267C"/>
    <w:rsid w:val="0012389B"/>
    <w:rsid w:val="00166EDF"/>
    <w:rsid w:val="0020207C"/>
    <w:rsid w:val="0028357B"/>
    <w:rsid w:val="002B71E4"/>
    <w:rsid w:val="00317460"/>
    <w:rsid w:val="004767DC"/>
    <w:rsid w:val="004978A7"/>
    <w:rsid w:val="005A3B5E"/>
    <w:rsid w:val="005B743A"/>
    <w:rsid w:val="006352F6"/>
    <w:rsid w:val="006771A6"/>
    <w:rsid w:val="0075653A"/>
    <w:rsid w:val="00757513"/>
    <w:rsid w:val="007815C9"/>
    <w:rsid w:val="00824E8D"/>
    <w:rsid w:val="00884455"/>
    <w:rsid w:val="008A59BC"/>
    <w:rsid w:val="009658C6"/>
    <w:rsid w:val="009726A2"/>
    <w:rsid w:val="009C34A1"/>
    <w:rsid w:val="009D231F"/>
    <w:rsid w:val="00A8549B"/>
    <w:rsid w:val="00AB7B71"/>
    <w:rsid w:val="00AC169B"/>
    <w:rsid w:val="00AD2B28"/>
    <w:rsid w:val="00AE0040"/>
    <w:rsid w:val="00BB602D"/>
    <w:rsid w:val="00C06F1E"/>
    <w:rsid w:val="00C511A5"/>
    <w:rsid w:val="00CA238B"/>
    <w:rsid w:val="00CC4CEB"/>
    <w:rsid w:val="00D517BD"/>
    <w:rsid w:val="00D72AC9"/>
    <w:rsid w:val="00E33D35"/>
    <w:rsid w:val="00EA47E2"/>
    <w:rsid w:val="00F16F80"/>
    <w:rsid w:val="00F445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2200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1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15DC"/>
    <w:rPr>
      <w:color w:val="0000FF"/>
      <w:u w:val="single"/>
    </w:rPr>
  </w:style>
  <w:style w:type="paragraph" w:customStyle="1" w:styleId="western">
    <w:name w:val="western"/>
    <w:basedOn w:val="Normal"/>
    <w:rsid w:val="005F66B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1D173A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F1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F8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17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D2200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1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11A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F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15DC"/>
    <w:rPr>
      <w:color w:val="0000FF"/>
      <w:u w:val="single"/>
    </w:rPr>
  </w:style>
  <w:style w:type="paragraph" w:customStyle="1" w:styleId="western">
    <w:name w:val="western"/>
    <w:basedOn w:val="Normal"/>
    <w:rsid w:val="005F66B6"/>
    <w:pPr>
      <w:spacing w:before="100" w:beforeAutospacing="1" w:after="100" w:afterAutospacing="1"/>
    </w:pPr>
  </w:style>
  <w:style w:type="character" w:customStyle="1" w:styleId="HeaderChar">
    <w:name w:val="Header Char"/>
    <w:link w:val="Header"/>
    <w:rsid w:val="001D173A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F16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6F8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17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scott1@stanford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archivist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California Archivists (SCA)</vt:lpstr>
    </vt:vector>
  </TitlesOfParts>
  <Company>The J. Paul Getty Trust</Company>
  <LinksUpToDate>false</LinksUpToDate>
  <CharactersWithSpaces>2256</CharactersWithSpaces>
  <SharedDoc>false</SharedDoc>
  <HLinks>
    <vt:vector size="12" baseType="variant">
      <vt:variant>
        <vt:i4>2162694</vt:i4>
      </vt:variant>
      <vt:variant>
        <vt:i4>0</vt:i4>
      </vt:variant>
      <vt:variant>
        <vt:i4>0</vt:i4>
      </vt:variant>
      <vt:variant>
        <vt:i4>5</vt:i4>
      </vt:variant>
      <vt:variant>
        <vt:lpwstr>mailto:julietdmtr52@gmail.com</vt:lpwstr>
      </vt:variant>
      <vt:variant>
        <vt:lpwstr/>
      </vt:variant>
      <vt:variant>
        <vt:i4>4194331</vt:i4>
      </vt:variant>
      <vt:variant>
        <vt:i4>0</vt:i4>
      </vt:variant>
      <vt:variant>
        <vt:i4>0</vt:i4>
      </vt:variant>
      <vt:variant>
        <vt:i4>5</vt:i4>
      </vt:variant>
      <vt:variant>
        <vt:lpwstr>http://www.calarchivists.org/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California Archivists (SCA)</dc:title>
  <dc:creator>glbt</dc:creator>
  <cp:lastModifiedBy>Danielle Scott Taylor</cp:lastModifiedBy>
  <cp:revision>6</cp:revision>
  <cp:lastPrinted>2011-01-31T19:03:00Z</cp:lastPrinted>
  <dcterms:created xsi:type="dcterms:W3CDTF">2017-01-30T17:24:00Z</dcterms:created>
  <dcterms:modified xsi:type="dcterms:W3CDTF">2017-01-31T00:38:00Z</dcterms:modified>
</cp:coreProperties>
</file>